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5A67" w:rsidRPr="0004302C" w:rsidRDefault="001D5A67" w:rsidP="001D5A67">
      <w:pPr>
        <w:jc w:val="center"/>
        <w:rPr>
          <w:rStyle w:val="Rfrenceintense"/>
          <w:u w:color="FF0000"/>
        </w:rPr>
      </w:pPr>
      <w:r>
        <w:rPr>
          <w:rStyle w:val="Rfrenceintense"/>
          <w:rFonts w:asciiTheme="minorHAnsi" w:hAnsiTheme="minorHAnsi"/>
          <w:color w:val="404040" w:themeColor="text1" w:themeTint="BF"/>
          <w:sz w:val="32"/>
          <w:szCs w:val="32"/>
          <w:u w:color="FF0000"/>
        </w:rPr>
        <w:t>PROCÉDURE DE CHANGEMENT DE MAQUETTE demandé</w:t>
      </w:r>
      <w:r w:rsidRPr="00D862C5">
        <w:rPr>
          <w:rStyle w:val="Rfrenceintense"/>
          <w:rFonts w:asciiTheme="minorHAnsi" w:hAnsiTheme="minorHAnsi"/>
          <w:color w:val="404040" w:themeColor="text1" w:themeTint="BF"/>
          <w:sz w:val="32"/>
          <w:szCs w:val="32"/>
          <w:u w:color="FF0000"/>
        </w:rPr>
        <w:t xml:space="preserve"> par : </w:t>
      </w:r>
      <w:r>
        <w:rPr>
          <w:rStyle w:val="Rfrenceintense"/>
          <w:rFonts w:asciiTheme="minorHAnsi" w:hAnsiTheme="minorHAnsi"/>
          <w:sz w:val="32"/>
          <w:szCs w:val="32"/>
          <w:u w:color="FF0000"/>
        </w:rPr>
        <w:t>CIEF</w:t>
      </w:r>
    </w:p>
    <w:p w:rsidR="001D5A67" w:rsidRPr="00BF0031" w:rsidRDefault="001D5A67" w:rsidP="008530D6">
      <w:pPr>
        <w:rPr>
          <w:rFonts w:asciiTheme="minorHAnsi" w:hAnsiTheme="minorHAnsi"/>
        </w:rPr>
      </w:pPr>
      <w:r w:rsidRPr="009E7E06">
        <w:rPr>
          <w:rFonts w:asciiTheme="minorHAnsi" w:hAnsiTheme="minorHAnsi"/>
          <w:b/>
        </w:rPr>
        <w:t>Diplôme concerné </w:t>
      </w:r>
      <w:r w:rsidRPr="009E7E06">
        <w:rPr>
          <w:rFonts w:asciiTheme="minorHAnsi" w:hAnsiTheme="minorHAnsi"/>
        </w:rPr>
        <w:t>(code apogée – intitulé)</w:t>
      </w:r>
      <w:r w:rsidRPr="009C1486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DUEF C</w:t>
      </w:r>
      <w:r w:rsidR="003418A4">
        <w:rPr>
          <w:rFonts w:asciiTheme="minorHAnsi" w:hAnsiTheme="minorHAnsi"/>
        </w:rPr>
        <w:t>2</w:t>
      </w:r>
      <w:r>
        <w:rPr>
          <w:rFonts w:asciiTheme="minorHAnsi" w:hAnsiTheme="minorHAnsi"/>
        </w:rPr>
        <w:t xml:space="preserve"> S</w:t>
      </w:r>
      <w:r w:rsidR="003418A4">
        <w:rPr>
          <w:rFonts w:asciiTheme="minorHAnsi" w:hAnsiTheme="minorHAnsi"/>
        </w:rPr>
        <w:t>emestre</w:t>
      </w:r>
      <w:r w:rsidR="00137B46">
        <w:rPr>
          <w:rFonts w:asciiTheme="minorHAnsi" w:hAnsiTheme="minorHAnsi"/>
        </w:rPr>
        <w:t>s</w:t>
      </w:r>
      <w:r w:rsidR="003418A4">
        <w:rPr>
          <w:rFonts w:asciiTheme="minorHAnsi" w:hAnsiTheme="minorHAnsi"/>
        </w:rPr>
        <w:t xml:space="preserve"> </w:t>
      </w:r>
      <w:r w:rsidR="00137B46">
        <w:rPr>
          <w:rFonts w:asciiTheme="minorHAnsi" w:hAnsiTheme="minorHAnsi"/>
        </w:rPr>
        <w:t xml:space="preserve">1 et </w:t>
      </w:r>
      <w:r w:rsidR="003418A4">
        <w:rPr>
          <w:rFonts w:asciiTheme="minorHAnsi" w:hAnsiTheme="minorHAnsi"/>
        </w:rPr>
        <w:t>2</w:t>
      </w:r>
      <w:r>
        <w:rPr>
          <w:rFonts w:asciiTheme="minorHAnsi" w:hAnsiTheme="minorHAnsi"/>
          <w:b/>
        </w:rPr>
        <w:t>Enseignements concernés </w:t>
      </w:r>
      <w:r w:rsidRPr="00BF0031">
        <w:rPr>
          <w:rFonts w:asciiTheme="minorHAnsi" w:hAnsiTheme="minorHAnsi"/>
        </w:rPr>
        <w:t xml:space="preserve">: </w:t>
      </w:r>
      <w:r w:rsidR="008530D6">
        <w:rPr>
          <w:rFonts w:asciiTheme="minorHAnsi" w:hAnsiTheme="minorHAnsi"/>
        </w:rPr>
        <w:t>parcours</w:t>
      </w:r>
    </w:p>
    <w:p w:rsidR="001D5A67" w:rsidRPr="0004302C" w:rsidRDefault="001D5A67" w:rsidP="001D5A67">
      <w:pPr>
        <w:pStyle w:val="Default"/>
        <w:rPr>
          <w:rFonts w:ascii="Calibri" w:hAnsi="Calibri" w:cs="Calibri"/>
        </w:rPr>
      </w:pPr>
    </w:p>
    <w:p w:rsidR="001D5A67" w:rsidRPr="009E7E06" w:rsidRDefault="001D5A67" w:rsidP="001D5A67">
      <w:pPr>
        <w:pStyle w:val="Citationintens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2A887F"/>
        <w:spacing w:before="120" w:after="0" w:line="240" w:lineRule="auto"/>
        <w:ind w:left="-142" w:right="-141" w:firstLine="499"/>
        <w:rPr>
          <w:rFonts w:asciiTheme="minorHAnsi" w:hAnsiTheme="minorHAnsi"/>
          <w:b/>
        </w:rPr>
      </w:pPr>
      <w:r w:rsidRPr="009E7E06">
        <w:rPr>
          <w:rFonts w:asciiTheme="minorHAnsi" w:hAnsiTheme="minorHAnsi"/>
          <w:b/>
        </w:rPr>
        <w:t>Description du changement demandé </w:t>
      </w:r>
      <w:r w:rsidRPr="009E7E06">
        <w:rPr>
          <w:rFonts w:asciiTheme="minorHAnsi" w:hAnsiTheme="minorHAnsi"/>
          <w:u w:val="single"/>
        </w:rPr>
        <w:t xml:space="preserve">(joindre la fiche maquette </w:t>
      </w:r>
      <w:r>
        <w:rPr>
          <w:rFonts w:asciiTheme="minorHAnsi" w:hAnsiTheme="minorHAnsi"/>
          <w:u w:val="single"/>
        </w:rPr>
        <w:t>en cours</w:t>
      </w:r>
      <w:r w:rsidRPr="009E7E06">
        <w:rPr>
          <w:rFonts w:asciiTheme="minorHAnsi" w:hAnsiTheme="minorHAnsi"/>
          <w:u w:val="single"/>
        </w:rPr>
        <w:t>)</w:t>
      </w:r>
      <w:r w:rsidRPr="009E7E06">
        <w:rPr>
          <w:rFonts w:asciiTheme="minorHAnsi" w:hAnsiTheme="minorHAnsi"/>
          <w:b/>
        </w:rPr>
        <w:t xml:space="preserve"> :</w:t>
      </w:r>
    </w:p>
    <w:tbl>
      <w:tblPr>
        <w:tblStyle w:val="Grilledutableau"/>
        <w:tblW w:w="10490" w:type="dxa"/>
        <w:tblInd w:w="-147" w:type="dxa"/>
        <w:tblLook w:val="01E0" w:firstRow="1" w:lastRow="1" w:firstColumn="1" w:lastColumn="1" w:noHBand="0" w:noVBand="0"/>
      </w:tblPr>
      <w:tblGrid>
        <w:gridCol w:w="5104"/>
        <w:gridCol w:w="5386"/>
      </w:tblGrid>
      <w:tr w:rsidR="001D5A67" w:rsidRPr="009E7E06" w:rsidTr="00EB13B6">
        <w:trPr>
          <w:trHeight w:val="578"/>
        </w:trPr>
        <w:tc>
          <w:tcPr>
            <w:tcW w:w="10490" w:type="dxa"/>
            <w:gridSpan w:val="2"/>
            <w:tcBorders>
              <w:bottom w:val="single" w:sz="4" w:space="0" w:color="auto"/>
            </w:tcBorders>
          </w:tcPr>
          <w:p w:rsidR="001D5A67" w:rsidRPr="008530D6" w:rsidRDefault="008530D6" w:rsidP="008530D6">
            <w:pPr>
              <w:rPr>
                <w:rFonts w:asciiTheme="minorHAnsi" w:hAnsiTheme="minorHAnsi"/>
              </w:rPr>
            </w:pPr>
            <w:bookmarkStart w:id="0" w:name="_GoBack"/>
            <w:bookmarkEnd w:id="0"/>
            <w:r>
              <w:rPr>
                <w:rFonts w:asciiTheme="minorHAnsi" w:hAnsiTheme="minorHAnsi"/>
              </w:rPr>
              <w:t>suppression des parcours pour une construction en options.</w:t>
            </w:r>
          </w:p>
        </w:tc>
      </w:tr>
      <w:tr w:rsidR="001D5A67" w:rsidTr="00EB13B6">
        <w:tblPrEx>
          <w:tblLook w:val="04A0" w:firstRow="1" w:lastRow="0" w:firstColumn="1" w:lastColumn="0" w:noHBand="0" w:noVBand="1"/>
        </w:tblPrEx>
        <w:tc>
          <w:tcPr>
            <w:tcW w:w="10490" w:type="dxa"/>
            <w:gridSpan w:val="2"/>
            <w:tcBorders>
              <w:bottom w:val="nil"/>
            </w:tcBorders>
            <w:shd w:val="clear" w:color="auto" w:fill="2A887F"/>
          </w:tcPr>
          <w:p w:rsidR="001D5A67" w:rsidRPr="00A85F01" w:rsidRDefault="001D5A67" w:rsidP="00EB13B6">
            <w:pPr>
              <w:rPr>
                <w:rFonts w:asciiTheme="minorHAnsi" w:hAnsiTheme="minorHAnsi"/>
                <w:b/>
                <w:i/>
              </w:rPr>
            </w:pPr>
            <w:r w:rsidRPr="00A85F01">
              <w:rPr>
                <w:rFonts w:asciiTheme="minorHAnsi" w:hAnsiTheme="minorHAnsi"/>
                <w:b/>
                <w:i/>
                <w:color w:val="FFFFFF" w:themeColor="background1"/>
              </w:rPr>
              <w:t>Argumentaire</w:t>
            </w:r>
          </w:p>
        </w:tc>
      </w:tr>
      <w:tr w:rsidR="001D5A67" w:rsidTr="00EB13B6">
        <w:tblPrEx>
          <w:tblLook w:val="04A0" w:firstRow="1" w:lastRow="0" w:firstColumn="1" w:lastColumn="0" w:noHBand="0" w:noVBand="1"/>
        </w:tblPrEx>
        <w:tc>
          <w:tcPr>
            <w:tcW w:w="10490" w:type="dxa"/>
            <w:gridSpan w:val="2"/>
            <w:tcBorders>
              <w:top w:val="nil"/>
            </w:tcBorders>
            <w:shd w:val="clear" w:color="auto" w:fill="auto"/>
          </w:tcPr>
          <w:p w:rsidR="008530D6" w:rsidRDefault="008530D6" w:rsidP="008530D6">
            <w:pPr>
              <w:ind w:firstLine="0"/>
              <w:rPr>
                <w:rFonts w:asciiTheme="minorHAnsi" w:hAnsiTheme="minorHAnsi"/>
                <w:color w:val="000000" w:themeColor="text1"/>
              </w:rPr>
            </w:pPr>
            <w:r w:rsidRPr="008530D6">
              <w:rPr>
                <w:rFonts w:asciiTheme="minorHAnsi" w:hAnsiTheme="minorHAnsi"/>
                <w:color w:val="000000" w:themeColor="text1"/>
              </w:rPr>
              <w:t xml:space="preserve">La maquette </w:t>
            </w:r>
            <w:r>
              <w:rPr>
                <w:rFonts w:asciiTheme="minorHAnsi" w:hAnsiTheme="minorHAnsi"/>
                <w:color w:val="000000" w:themeColor="text1"/>
              </w:rPr>
              <w:t xml:space="preserve">DUEF </w:t>
            </w:r>
            <w:r w:rsidRPr="008530D6">
              <w:rPr>
                <w:rFonts w:asciiTheme="minorHAnsi" w:hAnsiTheme="minorHAnsi"/>
                <w:color w:val="000000" w:themeColor="text1"/>
              </w:rPr>
              <w:t>C2</w:t>
            </w:r>
            <w:r>
              <w:rPr>
                <w:rFonts w:asciiTheme="minorHAnsi" w:hAnsiTheme="minorHAnsi"/>
                <w:color w:val="000000" w:themeColor="text1"/>
              </w:rPr>
              <w:t xml:space="preserve"> actuelle fonctionne sur un système de parcours thématiques.</w:t>
            </w:r>
          </w:p>
          <w:p w:rsidR="008530D6" w:rsidRDefault="008530D6" w:rsidP="008530D6">
            <w:pPr>
              <w:ind w:firstLine="0"/>
              <w:rPr>
                <w:rFonts w:asciiTheme="minorHAnsi" w:hAnsiTheme="minorHAnsi"/>
                <w:color w:val="000000" w:themeColor="text1"/>
              </w:rPr>
            </w:pPr>
            <w:r>
              <w:rPr>
                <w:rFonts w:asciiTheme="minorHAnsi" w:hAnsiTheme="minorHAnsi"/>
                <w:color w:val="000000" w:themeColor="text1"/>
              </w:rPr>
              <w:t xml:space="preserve">Pour accompagner au mieux les </w:t>
            </w:r>
            <w:proofErr w:type="spellStart"/>
            <w:r>
              <w:rPr>
                <w:rFonts w:asciiTheme="minorHAnsi" w:hAnsiTheme="minorHAnsi"/>
                <w:color w:val="000000" w:themeColor="text1"/>
              </w:rPr>
              <w:t>étudiant.</w:t>
            </w:r>
            <w:proofErr w:type="gramStart"/>
            <w:r>
              <w:rPr>
                <w:rFonts w:asciiTheme="minorHAnsi" w:hAnsiTheme="minorHAnsi"/>
                <w:color w:val="000000" w:themeColor="text1"/>
              </w:rPr>
              <w:t>e.s</w:t>
            </w:r>
            <w:proofErr w:type="spellEnd"/>
            <w:proofErr w:type="gramEnd"/>
            <w:r>
              <w:rPr>
                <w:rFonts w:asciiTheme="minorHAnsi" w:hAnsiTheme="minorHAnsi"/>
                <w:color w:val="000000" w:themeColor="text1"/>
              </w:rPr>
              <w:t xml:space="preserve"> dans la poursuite de leur cursus, nous souhaitons procéder à un découpage de ces parcours en cours et options, plus proche d’un enseignement disciplinaire universitaire</w:t>
            </w:r>
            <w:r w:rsidR="00A73191">
              <w:rPr>
                <w:rFonts w:asciiTheme="minorHAnsi" w:hAnsiTheme="minorHAnsi"/>
                <w:color w:val="000000" w:themeColor="text1"/>
              </w:rPr>
              <w:t xml:space="preserve"> dans le contenu et la méthodologie</w:t>
            </w:r>
            <w:r>
              <w:rPr>
                <w:rFonts w:asciiTheme="minorHAnsi" w:hAnsiTheme="minorHAnsi"/>
                <w:color w:val="000000" w:themeColor="text1"/>
              </w:rPr>
              <w:t>. De plus, cela nous permettra d’harmoniser l’ensemble des maquettes DUEF construit sur ce modèle : disciplines universitaires/ateliers, de A1 à C2.</w:t>
            </w:r>
          </w:p>
          <w:p w:rsidR="00A73191" w:rsidRDefault="00A73191" w:rsidP="008530D6">
            <w:pPr>
              <w:ind w:firstLine="0"/>
              <w:rPr>
                <w:rFonts w:asciiTheme="minorHAnsi" w:hAnsiTheme="minorHAnsi"/>
                <w:color w:val="000000" w:themeColor="text1"/>
              </w:rPr>
            </w:pPr>
            <w:r>
              <w:rPr>
                <w:rFonts w:asciiTheme="minorHAnsi" w:hAnsiTheme="minorHAnsi"/>
                <w:color w:val="000000" w:themeColor="text1"/>
              </w:rPr>
              <w:t xml:space="preserve">Pour ce faire, nous construisons une UE autour de la participation des </w:t>
            </w:r>
            <w:proofErr w:type="spellStart"/>
            <w:r>
              <w:rPr>
                <w:rFonts w:asciiTheme="minorHAnsi" w:hAnsiTheme="minorHAnsi"/>
                <w:color w:val="000000" w:themeColor="text1"/>
              </w:rPr>
              <w:t>étudiant.</w:t>
            </w:r>
            <w:proofErr w:type="gramStart"/>
            <w:r>
              <w:rPr>
                <w:rFonts w:asciiTheme="minorHAnsi" w:hAnsiTheme="minorHAnsi"/>
                <w:color w:val="000000" w:themeColor="text1"/>
              </w:rPr>
              <w:t>e.s</w:t>
            </w:r>
            <w:proofErr w:type="spellEnd"/>
            <w:proofErr w:type="gramEnd"/>
            <w:r>
              <w:rPr>
                <w:rFonts w:asciiTheme="minorHAnsi" w:hAnsiTheme="minorHAnsi"/>
                <w:color w:val="000000" w:themeColor="text1"/>
              </w:rPr>
              <w:t xml:space="preserve"> à un cours sous forme de CM, pour initier les </w:t>
            </w:r>
            <w:proofErr w:type="spellStart"/>
            <w:r>
              <w:rPr>
                <w:rFonts w:asciiTheme="minorHAnsi" w:hAnsiTheme="minorHAnsi"/>
                <w:color w:val="000000" w:themeColor="text1"/>
              </w:rPr>
              <w:t>étudiant.e.s</w:t>
            </w:r>
            <w:proofErr w:type="spellEnd"/>
            <w:r>
              <w:rPr>
                <w:rFonts w:asciiTheme="minorHAnsi" w:hAnsiTheme="minorHAnsi"/>
                <w:color w:val="000000" w:themeColor="text1"/>
              </w:rPr>
              <w:t xml:space="preserve"> à cette forme d’enseignement spécifique. Une UE Discipline universitaire permettra d’aborder l’apprentissage de la langue à travers des contenus à visée universitaire. Une UE Atelier permet d’aborder la langue sous une forme davantage actionnelle.</w:t>
            </w:r>
          </w:p>
          <w:p w:rsidR="001D5A67" w:rsidRPr="00A85F01" w:rsidRDefault="001D5A67" w:rsidP="00A73191">
            <w:pPr>
              <w:pStyle w:val="Paragraphedeliste"/>
              <w:numPr>
                <w:ilvl w:val="0"/>
                <w:numId w:val="1"/>
              </w:numPr>
              <w:jc w:val="both"/>
              <w:rPr>
                <w:rFonts w:asciiTheme="minorHAnsi" w:hAnsiTheme="minorHAnsi"/>
                <w:b/>
                <w:i/>
                <w:color w:val="FFFFFF" w:themeColor="background1"/>
              </w:rPr>
            </w:pPr>
          </w:p>
        </w:tc>
      </w:tr>
      <w:tr w:rsidR="001D5A67" w:rsidRPr="00F368EE" w:rsidTr="00EB13B6">
        <w:tblPrEx>
          <w:tblLook w:val="04A0" w:firstRow="1" w:lastRow="0" w:firstColumn="1" w:lastColumn="0" w:noHBand="0" w:noVBand="1"/>
        </w:tblPrEx>
        <w:tc>
          <w:tcPr>
            <w:tcW w:w="5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D5A67" w:rsidRPr="00F368EE" w:rsidRDefault="001D5A67" w:rsidP="00EB13B6">
            <w:pPr>
              <w:shd w:val="clear" w:color="auto" w:fill="D5DCE4" w:themeFill="text2" w:themeFillTint="33"/>
              <w:rPr>
                <w:rFonts w:asciiTheme="minorHAnsi" w:hAnsiTheme="minorHAnsi"/>
                <w:b/>
              </w:rPr>
            </w:pPr>
            <w:r w:rsidRPr="00F368EE">
              <w:rPr>
                <w:rFonts w:asciiTheme="minorHAnsi" w:hAnsiTheme="minorHAnsi"/>
                <w:b/>
              </w:rPr>
              <w:t xml:space="preserve">Pôle APOGEE/SAMS                                                                           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D5A67" w:rsidRPr="00F368EE" w:rsidRDefault="001D5A67" w:rsidP="00EB13B6">
            <w:pPr>
              <w:shd w:val="clear" w:color="auto" w:fill="D5DCE4" w:themeFill="text2" w:themeFillTint="33"/>
              <w:rPr>
                <w:rFonts w:asciiTheme="minorHAnsi" w:hAnsiTheme="minorHAnsi"/>
                <w:b/>
              </w:rPr>
            </w:pPr>
            <w:r w:rsidRPr="00F368EE">
              <w:rPr>
                <w:rFonts w:asciiTheme="minorHAnsi" w:hAnsiTheme="minorHAnsi"/>
                <w:b/>
              </w:rPr>
              <w:t>Moyens Pédagogiques/SAMS</w:t>
            </w:r>
          </w:p>
        </w:tc>
      </w:tr>
      <w:tr w:rsidR="001D5A67" w:rsidRPr="00F368EE" w:rsidTr="00EB13B6">
        <w:tblPrEx>
          <w:tblLook w:val="04A0" w:firstRow="1" w:lastRow="0" w:firstColumn="1" w:lastColumn="0" w:noHBand="0" w:noVBand="1"/>
        </w:tblPrEx>
        <w:tc>
          <w:tcPr>
            <w:tcW w:w="5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D5A67" w:rsidRPr="00F368EE" w:rsidRDefault="001D5A67" w:rsidP="00EB13B6">
            <w:pPr>
              <w:shd w:val="clear" w:color="auto" w:fill="D5DCE4" w:themeFill="text2" w:themeFillTint="33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Avis technique en date du : …………………………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D5A67" w:rsidRPr="00F368EE" w:rsidRDefault="001D5A67" w:rsidP="00EB13B6">
            <w:pPr>
              <w:shd w:val="clear" w:color="auto" w:fill="D5DCE4" w:themeFill="text2" w:themeFillTint="33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Avis technique en date du : …………………………….</w:t>
            </w:r>
          </w:p>
        </w:tc>
      </w:tr>
      <w:tr w:rsidR="001D5A67" w:rsidRPr="00F368EE" w:rsidTr="00EB13B6">
        <w:tblPrEx>
          <w:tblLook w:val="04A0" w:firstRow="1" w:lastRow="0" w:firstColumn="1" w:lastColumn="0" w:noHBand="0" w:noVBand="1"/>
        </w:tblPrEx>
        <w:tc>
          <w:tcPr>
            <w:tcW w:w="5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D5A67" w:rsidRPr="00F368EE" w:rsidRDefault="001D5A67" w:rsidP="00EB13B6">
            <w:pPr>
              <w:rPr>
                <w:rFonts w:asciiTheme="minorHAnsi" w:hAnsiTheme="minorHAnsi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D5A67" w:rsidRPr="00F368EE" w:rsidRDefault="001D5A67" w:rsidP="00EB13B6">
            <w:pPr>
              <w:rPr>
                <w:rFonts w:asciiTheme="minorHAnsi" w:hAnsiTheme="minorHAnsi"/>
              </w:rPr>
            </w:pPr>
          </w:p>
        </w:tc>
      </w:tr>
      <w:tr w:rsidR="001D5A67" w:rsidRPr="00F368EE" w:rsidTr="00EB13B6">
        <w:tblPrEx>
          <w:tblLook w:val="04A0" w:firstRow="1" w:lastRow="0" w:firstColumn="1" w:lastColumn="0" w:noHBand="0" w:noVBand="1"/>
        </w:tblPrEx>
        <w:trPr>
          <w:trHeight w:val="12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67" w:rsidRDefault="001D5A67" w:rsidP="00EB13B6">
            <w:pPr>
              <w:ind w:firstLine="0"/>
              <w:rPr>
                <w:rFonts w:asciiTheme="minorHAnsi" w:hAnsiTheme="minorHAnsi"/>
              </w:rPr>
            </w:pPr>
            <w:r w:rsidRPr="00F368EE">
              <w:rPr>
                <w:rFonts w:asciiTheme="minorHAnsi" w:hAnsiTheme="minorHAnsi"/>
              </w:rPr>
              <w:t xml:space="preserve">Nom, prénom du/de la </w:t>
            </w:r>
            <w:proofErr w:type="spellStart"/>
            <w:proofErr w:type="gramStart"/>
            <w:r w:rsidRPr="00F368EE">
              <w:rPr>
                <w:rFonts w:asciiTheme="minorHAnsi" w:hAnsiTheme="minorHAnsi"/>
              </w:rPr>
              <w:t>correspondant.e</w:t>
            </w:r>
            <w:proofErr w:type="spellEnd"/>
            <w:proofErr w:type="gramEnd"/>
            <w:r>
              <w:rPr>
                <w:rFonts w:asciiTheme="minorHAnsi" w:hAnsiTheme="minorHAnsi"/>
              </w:rPr>
              <w:t> :……………</w:t>
            </w:r>
          </w:p>
          <w:p w:rsidR="001D5A67" w:rsidRPr="00F368EE" w:rsidRDefault="001D5A67" w:rsidP="00EB13B6">
            <w:pPr>
              <w:ind w:left="-112" w:firstLine="0"/>
              <w:rPr>
                <w:rFonts w:asciiTheme="minorHAnsi" w:hAnsiTheme="minorHAnsi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67" w:rsidRDefault="001D5A67" w:rsidP="00EB13B6">
            <w:pPr>
              <w:ind w:firstLine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Nom, prénom du chargé des MP</w:t>
            </w:r>
            <w:proofErr w:type="gramStart"/>
            <w:r>
              <w:rPr>
                <w:rFonts w:asciiTheme="minorHAnsi" w:hAnsiTheme="minorHAnsi"/>
              </w:rPr>
              <w:t> :…</w:t>
            </w:r>
            <w:proofErr w:type="gramEnd"/>
            <w:r>
              <w:rPr>
                <w:rFonts w:asciiTheme="minorHAnsi" w:hAnsiTheme="minorHAnsi"/>
              </w:rPr>
              <w:t>…………</w:t>
            </w:r>
          </w:p>
          <w:p w:rsidR="001D5A67" w:rsidRPr="00F368EE" w:rsidRDefault="001D5A67" w:rsidP="00EB13B6">
            <w:pPr>
              <w:rPr>
                <w:rFonts w:asciiTheme="minorHAnsi" w:hAnsiTheme="minorHAnsi"/>
              </w:rPr>
            </w:pPr>
          </w:p>
        </w:tc>
      </w:tr>
    </w:tbl>
    <w:p w:rsidR="001D5A67" w:rsidRPr="009E7E06" w:rsidRDefault="001D5A67" w:rsidP="001D5A6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7" w:color="auto" w:shadow="1"/>
        </w:pBdr>
        <w:shd w:val="clear" w:color="auto" w:fill="D5DCE4" w:themeFill="text2" w:themeFillTint="33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Avis du Service des É</w:t>
      </w:r>
      <w:r w:rsidRPr="009E7E06">
        <w:rPr>
          <w:rFonts w:asciiTheme="minorHAnsi" w:hAnsiTheme="minorHAnsi"/>
          <w:b/>
        </w:rPr>
        <w:t>tudes en date du : ……………</w:t>
      </w:r>
      <w:r>
        <w:rPr>
          <w:rFonts w:asciiTheme="minorHAnsi" w:hAnsiTheme="minorHAnsi"/>
          <w:b/>
        </w:rPr>
        <w:t>…………………</w:t>
      </w:r>
    </w:p>
    <w:p w:rsidR="001D5A67" w:rsidRPr="009E7E06" w:rsidRDefault="001D5A67" w:rsidP="001D5A6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7" w:color="auto" w:shadow="1"/>
        </w:pBdr>
        <w:rPr>
          <w:rFonts w:asciiTheme="minorHAnsi" w:hAnsiTheme="minorHAnsi"/>
          <w:b/>
        </w:rPr>
      </w:pPr>
      <w:r w:rsidRPr="009E7E06">
        <w:rPr>
          <w:rFonts w:asciiTheme="minorHAnsi" w:hAnsiTheme="minorHAnsi"/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9E7E06">
        <w:rPr>
          <w:rFonts w:asciiTheme="minorHAnsi" w:hAnsiTheme="minorHAnsi"/>
          <w:b/>
        </w:rPr>
        <w:instrText xml:space="preserve"> FORMCHECKBOX </w:instrText>
      </w:r>
      <w:r w:rsidR="007262EF">
        <w:rPr>
          <w:rFonts w:asciiTheme="minorHAnsi" w:hAnsiTheme="minorHAnsi"/>
          <w:b/>
        </w:rPr>
      </w:r>
      <w:r w:rsidR="007262EF">
        <w:rPr>
          <w:rFonts w:asciiTheme="minorHAnsi" w:hAnsiTheme="minorHAnsi"/>
          <w:b/>
        </w:rPr>
        <w:fldChar w:fldCharType="separate"/>
      </w:r>
      <w:r w:rsidRPr="009E7E06">
        <w:rPr>
          <w:rFonts w:asciiTheme="minorHAnsi" w:hAnsiTheme="minorHAnsi"/>
          <w:b/>
        </w:rPr>
        <w:fldChar w:fldCharType="end"/>
      </w:r>
      <w:r w:rsidRPr="009E7E06">
        <w:rPr>
          <w:rFonts w:asciiTheme="minorHAnsi" w:hAnsiTheme="minorHAnsi"/>
          <w:b/>
        </w:rPr>
        <w:t xml:space="preserve"> Favorable     </w:t>
      </w:r>
      <w:r w:rsidRPr="009E7E06">
        <w:rPr>
          <w:rFonts w:asciiTheme="minorHAnsi" w:hAnsiTheme="minorHAnsi"/>
          <w:b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9E7E06">
        <w:rPr>
          <w:rFonts w:asciiTheme="minorHAnsi" w:hAnsiTheme="minorHAnsi"/>
          <w:b/>
        </w:rPr>
        <w:instrText xml:space="preserve"> FORMCHECKBOX </w:instrText>
      </w:r>
      <w:r w:rsidR="007262EF">
        <w:rPr>
          <w:rFonts w:asciiTheme="minorHAnsi" w:hAnsiTheme="minorHAnsi"/>
          <w:b/>
        </w:rPr>
      </w:r>
      <w:r w:rsidR="007262EF">
        <w:rPr>
          <w:rFonts w:asciiTheme="minorHAnsi" w:hAnsiTheme="minorHAnsi"/>
          <w:b/>
        </w:rPr>
        <w:fldChar w:fldCharType="separate"/>
      </w:r>
      <w:r w:rsidRPr="009E7E06">
        <w:rPr>
          <w:rFonts w:asciiTheme="minorHAnsi" w:hAnsiTheme="minorHAnsi"/>
          <w:b/>
        </w:rPr>
        <w:fldChar w:fldCharType="end"/>
      </w:r>
      <w:r>
        <w:rPr>
          <w:rFonts w:asciiTheme="minorHAnsi" w:hAnsiTheme="minorHAnsi"/>
          <w:b/>
        </w:rPr>
        <w:t xml:space="preserve"> </w:t>
      </w:r>
      <w:r w:rsidRPr="009E7E06">
        <w:rPr>
          <w:rFonts w:asciiTheme="minorHAnsi" w:hAnsiTheme="minorHAnsi"/>
          <w:b/>
        </w:rPr>
        <w:t xml:space="preserve">Défavorable         Motif : </w:t>
      </w:r>
    </w:p>
    <w:p w:rsidR="001D5A67" w:rsidRDefault="001D5A67" w:rsidP="001D5A6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7" w:color="auto" w:shadow="1"/>
        </w:pBdr>
        <w:rPr>
          <w:rFonts w:asciiTheme="minorHAnsi" w:hAnsiTheme="minorHAnsi"/>
        </w:rPr>
      </w:pPr>
    </w:p>
    <w:p w:rsidR="001D5A67" w:rsidRPr="009E7E06" w:rsidRDefault="001D5A67" w:rsidP="001D5A6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7" w:color="auto" w:shadow="1"/>
        </w:pBdr>
        <w:rPr>
          <w:rFonts w:asciiTheme="minorHAnsi" w:hAnsiTheme="minorHAnsi"/>
        </w:rPr>
      </w:pPr>
    </w:p>
    <w:p w:rsidR="001D5A67" w:rsidRPr="009E7E06" w:rsidRDefault="001D5A67" w:rsidP="001D5A6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7" w:color="auto" w:shadow="1"/>
        </w:pBdr>
        <w:rPr>
          <w:rFonts w:asciiTheme="minorHAnsi" w:hAnsiTheme="minorHAnsi"/>
        </w:rPr>
      </w:pPr>
      <w:r>
        <w:rPr>
          <w:rFonts w:asciiTheme="minorHAnsi" w:hAnsiTheme="minorHAnsi"/>
        </w:rPr>
        <w:t>Nom, prénom</w:t>
      </w:r>
      <w:r w:rsidRPr="009E7E06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de la</w:t>
      </w:r>
      <w:r w:rsidRPr="009E7E06">
        <w:rPr>
          <w:rFonts w:asciiTheme="minorHAnsi" w:hAnsiTheme="minorHAnsi"/>
        </w:rPr>
        <w:t xml:space="preserve"> Vice-Président</w:t>
      </w:r>
      <w:r>
        <w:rPr>
          <w:rFonts w:asciiTheme="minorHAnsi" w:hAnsiTheme="minorHAnsi"/>
        </w:rPr>
        <w:t>e</w:t>
      </w:r>
      <w:r w:rsidRPr="009E7E06">
        <w:rPr>
          <w:rFonts w:asciiTheme="minorHAnsi" w:hAnsiTheme="minorHAnsi"/>
        </w:rPr>
        <w:t xml:space="preserve">, ou </w:t>
      </w:r>
      <w:r>
        <w:rPr>
          <w:rFonts w:asciiTheme="minorHAnsi" w:hAnsiTheme="minorHAnsi"/>
        </w:rPr>
        <w:t>de la Responsable</w:t>
      </w:r>
      <w:r w:rsidRPr="009E7E06">
        <w:rPr>
          <w:rFonts w:asciiTheme="minorHAnsi" w:hAnsiTheme="minorHAnsi"/>
        </w:rPr>
        <w:t xml:space="preserve"> du Service des Etudes :</w:t>
      </w:r>
      <w:r>
        <w:rPr>
          <w:rFonts w:asciiTheme="minorHAnsi" w:hAnsiTheme="minorHAnsi"/>
        </w:rPr>
        <w:t xml:space="preserve"> ……………………………………</w:t>
      </w:r>
      <w:proofErr w:type="gramStart"/>
      <w:r>
        <w:rPr>
          <w:rFonts w:asciiTheme="minorHAnsi" w:hAnsiTheme="minorHAnsi"/>
        </w:rPr>
        <w:t>…….</w:t>
      </w:r>
      <w:proofErr w:type="gramEnd"/>
      <w:r>
        <w:rPr>
          <w:rFonts w:asciiTheme="minorHAnsi" w:hAnsiTheme="minorHAnsi"/>
        </w:rPr>
        <w:t>.</w:t>
      </w:r>
    </w:p>
    <w:p w:rsidR="001D5A67" w:rsidRPr="00F54D66" w:rsidRDefault="001D5A67" w:rsidP="001D5A6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7" w:color="auto" w:shadow="1"/>
        </w:pBdr>
      </w:pPr>
    </w:p>
    <w:p w:rsidR="001D5A67" w:rsidRDefault="001D5A67" w:rsidP="001D5A67"/>
    <w:p w:rsidR="001D5A67" w:rsidRPr="009E7E06" w:rsidRDefault="001D5A67" w:rsidP="001D5A6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DEEAF6" w:themeFill="accent1" w:themeFillTint="33"/>
        <w:rPr>
          <w:rFonts w:asciiTheme="minorHAnsi" w:hAnsiTheme="minorHAnsi"/>
          <w:b/>
        </w:rPr>
      </w:pPr>
      <w:r w:rsidRPr="009E7E06">
        <w:rPr>
          <w:rFonts w:asciiTheme="minorHAnsi" w:hAnsiTheme="minorHAnsi"/>
          <w:b/>
        </w:rPr>
        <w:t>Avis du conseil de la composante en date du : ………</w:t>
      </w:r>
      <w:proofErr w:type="gramStart"/>
      <w:r w:rsidRPr="009E7E06">
        <w:rPr>
          <w:rFonts w:asciiTheme="minorHAnsi" w:hAnsiTheme="minorHAnsi"/>
          <w:b/>
        </w:rPr>
        <w:t>…….</w:t>
      </w:r>
      <w:proofErr w:type="gramEnd"/>
      <w:r w:rsidRPr="009E7E06">
        <w:rPr>
          <w:rFonts w:asciiTheme="minorHAnsi" w:hAnsiTheme="minorHAnsi"/>
          <w:b/>
        </w:rPr>
        <w:t>.</w:t>
      </w:r>
    </w:p>
    <w:p w:rsidR="001D5A67" w:rsidRPr="009E7E06" w:rsidRDefault="001D5A67" w:rsidP="001D5A6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/>
          <w:b/>
        </w:rPr>
      </w:pPr>
      <w:r w:rsidRPr="009E7E06">
        <w:rPr>
          <w:rFonts w:asciiTheme="minorHAnsi" w:hAnsiTheme="minorHAnsi"/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9E7E06">
        <w:rPr>
          <w:rFonts w:asciiTheme="minorHAnsi" w:hAnsiTheme="minorHAnsi"/>
          <w:b/>
        </w:rPr>
        <w:instrText xml:space="preserve"> FORMCHECKBOX </w:instrText>
      </w:r>
      <w:r w:rsidR="007262EF">
        <w:rPr>
          <w:rFonts w:asciiTheme="minorHAnsi" w:hAnsiTheme="minorHAnsi"/>
          <w:b/>
        </w:rPr>
      </w:r>
      <w:r w:rsidR="007262EF">
        <w:rPr>
          <w:rFonts w:asciiTheme="minorHAnsi" w:hAnsiTheme="minorHAnsi"/>
          <w:b/>
        </w:rPr>
        <w:fldChar w:fldCharType="separate"/>
      </w:r>
      <w:r w:rsidRPr="009E7E06">
        <w:rPr>
          <w:rFonts w:asciiTheme="minorHAnsi" w:hAnsiTheme="minorHAnsi"/>
          <w:b/>
        </w:rPr>
        <w:fldChar w:fldCharType="end"/>
      </w:r>
      <w:r w:rsidRPr="009E7E06">
        <w:rPr>
          <w:rFonts w:asciiTheme="minorHAnsi" w:hAnsiTheme="minorHAnsi"/>
          <w:b/>
        </w:rPr>
        <w:t xml:space="preserve"> Favorable     </w:t>
      </w:r>
      <w:r w:rsidRPr="009E7E06">
        <w:rPr>
          <w:rFonts w:asciiTheme="minorHAnsi" w:hAnsiTheme="minorHAnsi"/>
          <w:b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9E7E06">
        <w:rPr>
          <w:rFonts w:asciiTheme="minorHAnsi" w:hAnsiTheme="minorHAnsi"/>
          <w:b/>
        </w:rPr>
        <w:instrText xml:space="preserve"> FORMCHECKBOX </w:instrText>
      </w:r>
      <w:r w:rsidR="007262EF">
        <w:rPr>
          <w:rFonts w:asciiTheme="minorHAnsi" w:hAnsiTheme="minorHAnsi"/>
          <w:b/>
        </w:rPr>
      </w:r>
      <w:r w:rsidR="007262EF">
        <w:rPr>
          <w:rFonts w:asciiTheme="minorHAnsi" w:hAnsiTheme="minorHAnsi"/>
          <w:b/>
        </w:rPr>
        <w:fldChar w:fldCharType="separate"/>
      </w:r>
      <w:r w:rsidRPr="009E7E06">
        <w:rPr>
          <w:rFonts w:asciiTheme="minorHAnsi" w:hAnsiTheme="minorHAnsi"/>
          <w:b/>
        </w:rPr>
        <w:fldChar w:fldCharType="end"/>
      </w:r>
      <w:r w:rsidRPr="009E7E06">
        <w:rPr>
          <w:rFonts w:asciiTheme="minorHAnsi" w:hAnsiTheme="minorHAnsi"/>
          <w:b/>
        </w:rPr>
        <w:t xml:space="preserve"> Défavorable         Motif : </w:t>
      </w:r>
    </w:p>
    <w:p w:rsidR="001D5A67" w:rsidRPr="009E7E06" w:rsidRDefault="001D5A67" w:rsidP="001D5A6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/>
        </w:rPr>
      </w:pPr>
    </w:p>
    <w:p w:rsidR="001D5A67" w:rsidRPr="009E7E06" w:rsidRDefault="001D5A67" w:rsidP="001D5A6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/>
        </w:rPr>
      </w:pPr>
    </w:p>
    <w:p w:rsidR="001D5A67" w:rsidRPr="009E7E06" w:rsidRDefault="001D5A67" w:rsidP="001D5A6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/>
        </w:rPr>
      </w:pPr>
      <w:r>
        <w:rPr>
          <w:rFonts w:asciiTheme="minorHAnsi" w:hAnsiTheme="minorHAnsi"/>
        </w:rPr>
        <w:t>Nom, Prénom</w:t>
      </w:r>
      <w:r w:rsidRPr="009E7E06">
        <w:rPr>
          <w:rFonts w:asciiTheme="minorHAnsi" w:hAnsiTheme="minorHAnsi"/>
        </w:rPr>
        <w:t xml:space="preserve"> du</w:t>
      </w:r>
      <w:r>
        <w:rPr>
          <w:rFonts w:asciiTheme="minorHAnsi" w:hAnsiTheme="minorHAnsi"/>
        </w:rPr>
        <w:t xml:space="preserve">.de </w:t>
      </w:r>
      <w:proofErr w:type="gramStart"/>
      <w:r>
        <w:rPr>
          <w:rFonts w:asciiTheme="minorHAnsi" w:hAnsiTheme="minorHAnsi"/>
        </w:rPr>
        <w:t>la</w:t>
      </w:r>
      <w:r w:rsidRPr="009E7E06"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Directeur</w:t>
      </w:r>
      <w:proofErr w:type="gramEnd"/>
      <w:r>
        <w:rPr>
          <w:rFonts w:asciiTheme="minorHAnsi" w:hAnsiTheme="minorHAnsi"/>
        </w:rPr>
        <w:t>.trice</w:t>
      </w:r>
      <w:proofErr w:type="spellEnd"/>
      <w:r>
        <w:rPr>
          <w:rFonts w:asciiTheme="minorHAnsi" w:hAnsiTheme="minorHAnsi"/>
        </w:rPr>
        <w:t xml:space="preserve"> ou RAF : ……………………………………………………………….</w:t>
      </w:r>
    </w:p>
    <w:p w:rsidR="001D5A67" w:rsidRPr="009E7E06" w:rsidRDefault="001D5A67" w:rsidP="001D5A6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right"/>
        <w:rPr>
          <w:rFonts w:asciiTheme="minorHAnsi" w:hAnsiTheme="minorHAnsi"/>
          <w:b/>
        </w:rPr>
      </w:pPr>
    </w:p>
    <w:p w:rsidR="001D5A67" w:rsidRPr="009E7E06" w:rsidRDefault="001D5A67" w:rsidP="001D5A67">
      <w:pPr>
        <w:rPr>
          <w:rFonts w:asciiTheme="minorHAnsi" w:hAnsiTheme="minorHAnsi"/>
          <w:b/>
        </w:rPr>
      </w:pPr>
    </w:p>
    <w:p w:rsidR="001D5A67" w:rsidRPr="00253550" w:rsidRDefault="001D5A67" w:rsidP="001D5A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A887F"/>
        <w:rPr>
          <w:rFonts w:asciiTheme="minorHAnsi" w:hAnsiTheme="minorHAnsi"/>
          <w:b/>
          <w:color w:val="FFFFFF" w:themeColor="background1"/>
        </w:rPr>
      </w:pPr>
      <w:r w:rsidRPr="00253550">
        <w:rPr>
          <w:rFonts w:asciiTheme="minorHAnsi" w:hAnsiTheme="minorHAnsi"/>
          <w:b/>
          <w:color w:val="FFFFFF" w:themeColor="background1"/>
        </w:rPr>
        <w:t>Avis de la CFVU en date du : ……………….</w:t>
      </w:r>
    </w:p>
    <w:p w:rsidR="001D5A67" w:rsidRPr="009E7E06" w:rsidRDefault="001D5A67" w:rsidP="001D5A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</w:rPr>
      </w:pPr>
      <w:r w:rsidRPr="009E7E06">
        <w:rPr>
          <w:rFonts w:asciiTheme="minorHAnsi" w:hAnsiTheme="minorHAnsi"/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9E7E06">
        <w:rPr>
          <w:rFonts w:asciiTheme="minorHAnsi" w:hAnsiTheme="minorHAnsi"/>
          <w:b/>
        </w:rPr>
        <w:instrText xml:space="preserve"> FORMCHECKBOX </w:instrText>
      </w:r>
      <w:r w:rsidR="007262EF">
        <w:rPr>
          <w:rFonts w:asciiTheme="minorHAnsi" w:hAnsiTheme="minorHAnsi"/>
          <w:b/>
        </w:rPr>
      </w:r>
      <w:r w:rsidR="007262EF">
        <w:rPr>
          <w:rFonts w:asciiTheme="minorHAnsi" w:hAnsiTheme="minorHAnsi"/>
          <w:b/>
        </w:rPr>
        <w:fldChar w:fldCharType="separate"/>
      </w:r>
      <w:r w:rsidRPr="009E7E06">
        <w:rPr>
          <w:rFonts w:asciiTheme="minorHAnsi" w:hAnsiTheme="minorHAnsi"/>
          <w:b/>
        </w:rPr>
        <w:fldChar w:fldCharType="end"/>
      </w:r>
      <w:r w:rsidRPr="009E7E06">
        <w:rPr>
          <w:rFonts w:asciiTheme="minorHAnsi" w:hAnsiTheme="minorHAnsi"/>
          <w:b/>
        </w:rPr>
        <w:t xml:space="preserve"> Favorable     </w:t>
      </w:r>
      <w:r w:rsidRPr="009E7E06">
        <w:rPr>
          <w:rFonts w:asciiTheme="minorHAnsi" w:hAnsiTheme="minorHAnsi"/>
          <w:b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9E7E06">
        <w:rPr>
          <w:rFonts w:asciiTheme="minorHAnsi" w:hAnsiTheme="minorHAnsi"/>
          <w:b/>
        </w:rPr>
        <w:instrText xml:space="preserve"> FORMCHECKBOX </w:instrText>
      </w:r>
      <w:r w:rsidR="007262EF">
        <w:rPr>
          <w:rFonts w:asciiTheme="minorHAnsi" w:hAnsiTheme="minorHAnsi"/>
          <w:b/>
        </w:rPr>
      </w:r>
      <w:r w:rsidR="007262EF">
        <w:rPr>
          <w:rFonts w:asciiTheme="minorHAnsi" w:hAnsiTheme="minorHAnsi"/>
          <w:b/>
        </w:rPr>
        <w:fldChar w:fldCharType="separate"/>
      </w:r>
      <w:r w:rsidRPr="009E7E06">
        <w:rPr>
          <w:rFonts w:asciiTheme="minorHAnsi" w:hAnsiTheme="minorHAnsi"/>
          <w:b/>
        </w:rPr>
        <w:fldChar w:fldCharType="end"/>
      </w:r>
      <w:r>
        <w:rPr>
          <w:rFonts w:asciiTheme="minorHAnsi" w:hAnsiTheme="minorHAnsi"/>
          <w:b/>
        </w:rPr>
        <w:t xml:space="preserve"> </w:t>
      </w:r>
      <w:r w:rsidRPr="009E7E06">
        <w:rPr>
          <w:rFonts w:asciiTheme="minorHAnsi" w:hAnsiTheme="minorHAnsi"/>
          <w:b/>
        </w:rPr>
        <w:t xml:space="preserve">Défavorable         Motif : </w:t>
      </w:r>
    </w:p>
    <w:p w:rsidR="001D5A67" w:rsidRDefault="001D5A67" w:rsidP="001D5A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:rsidR="001D5A67" w:rsidRDefault="001D5A67" w:rsidP="001D5A67"/>
    <w:p w:rsidR="001D5A67" w:rsidRDefault="001D5A67" w:rsidP="001D5A67"/>
    <w:p w:rsidR="001D5A67" w:rsidRDefault="001D5A67" w:rsidP="001D5A67"/>
    <w:p w:rsidR="001D5A67" w:rsidRDefault="001D5A67" w:rsidP="001D5A67"/>
    <w:p w:rsidR="001D5A67" w:rsidRDefault="001D5A67" w:rsidP="001D5A67"/>
    <w:p w:rsidR="001D5A67" w:rsidRDefault="001D5A67" w:rsidP="001D5A67"/>
    <w:p w:rsidR="001D5A67" w:rsidRDefault="001D5A67" w:rsidP="001D5A67"/>
    <w:p w:rsidR="001D5A67" w:rsidRDefault="001D5A67" w:rsidP="001D5A67"/>
    <w:p w:rsidR="001D5A67" w:rsidRDefault="001D5A67" w:rsidP="001D5A67"/>
    <w:p w:rsidR="001D5A67" w:rsidRDefault="001D5A67" w:rsidP="001D5A67"/>
    <w:p w:rsidR="003D2A45" w:rsidRDefault="003D2A45"/>
    <w:sectPr w:rsidR="003D2A45" w:rsidSect="002535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720" w:right="701" w:bottom="720" w:left="992" w:header="284" w:footer="38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62EF" w:rsidRDefault="007262EF">
      <w:r>
        <w:separator/>
      </w:r>
    </w:p>
  </w:endnote>
  <w:endnote w:type="continuationSeparator" w:id="0">
    <w:p w:rsidR="007262EF" w:rsidRDefault="00726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utiger 47LightCn">
    <w:altName w:val="Cambria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Narkisim">
    <w:charset w:val="B1"/>
    <w:family w:val="swiss"/>
    <w:pitch w:val="variable"/>
    <w:sig w:usb0="00000801" w:usb1="00000000" w:usb2="00000000" w:usb3="00000000" w:csb0="0000002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182" w:rsidRDefault="007262E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7522" w:rsidRPr="00AA3BBB" w:rsidRDefault="003418A4" w:rsidP="00967522">
    <w:pPr>
      <w:pStyle w:val="Default"/>
      <w:outlineLvl w:val="0"/>
      <w:rPr>
        <w:rFonts w:ascii="Franklin Gothic Book" w:eastAsia="Gulim" w:hAnsi="Franklin Gothic Book" w:cs="Narkisim"/>
        <w:b/>
        <w:color w:val="C7DA2B"/>
        <w:sz w:val="21"/>
      </w:rPr>
    </w:pPr>
    <w:r w:rsidRPr="00C42EB1">
      <w:rPr>
        <w:rFonts w:ascii="Franklin Gothic Book" w:eastAsia="Gulim" w:hAnsi="Franklin Gothic Book" w:cs="Narkisim"/>
        <w:color w:val="FF0000"/>
        <w:sz w:val="21"/>
      </w:rPr>
      <w:t xml:space="preserve">Direction de la formation et de la vie étudiante                                                                                                         </w:t>
    </w:r>
    <w:r w:rsidRPr="00C42EB1">
      <w:rPr>
        <w:rFonts w:ascii="Franklin Gothic Book" w:eastAsia="Gulim" w:hAnsi="Franklin Gothic Book" w:cs="Narkisim"/>
        <w:b/>
        <w:color w:val="FF0000"/>
        <w:sz w:val="21"/>
      </w:rPr>
      <w:t xml:space="preserve">   </w:t>
    </w:r>
    <w:r w:rsidRPr="00C42EB1">
      <w:rPr>
        <w:rFonts w:ascii="Franklin Gothic Book" w:eastAsia="Gulim" w:hAnsi="Franklin Gothic Book" w:cs="Narkisim"/>
        <w:b/>
        <w:color w:val="FF0000"/>
        <w:sz w:val="21"/>
        <w:shd w:val="clear" w:color="auto" w:fill="FFFFFF" w:themeFill="background1"/>
      </w:rPr>
      <w:t xml:space="preserve"> </w:t>
    </w:r>
    <w:r w:rsidRPr="00AA3BBB">
      <w:rPr>
        <w:rFonts w:ascii="Franklin Gothic Book" w:eastAsia="Gulim" w:hAnsi="Franklin Gothic Book" w:cs="Narkisim"/>
        <w:b/>
        <w:color w:val="C45911" w:themeColor="accent2" w:themeShade="BF"/>
        <w:sz w:val="21"/>
        <w:shd w:val="clear" w:color="auto" w:fill="FFFFFF" w:themeFill="background1"/>
      </w:rPr>
      <w:fldChar w:fldCharType="begin"/>
    </w:r>
    <w:r w:rsidRPr="00AA3BBB">
      <w:rPr>
        <w:rFonts w:ascii="Franklin Gothic Book" w:eastAsia="Gulim" w:hAnsi="Franklin Gothic Book" w:cs="Narkisim"/>
        <w:b/>
        <w:color w:val="C45911" w:themeColor="accent2" w:themeShade="BF"/>
        <w:sz w:val="21"/>
        <w:shd w:val="clear" w:color="auto" w:fill="FFFFFF" w:themeFill="background1"/>
      </w:rPr>
      <w:instrText>PAGE  \* Arabic  \* MERGEFORMAT</w:instrText>
    </w:r>
    <w:r w:rsidRPr="00AA3BBB">
      <w:rPr>
        <w:rFonts w:ascii="Franklin Gothic Book" w:eastAsia="Gulim" w:hAnsi="Franklin Gothic Book" w:cs="Narkisim"/>
        <w:b/>
        <w:color w:val="C45911" w:themeColor="accent2" w:themeShade="BF"/>
        <w:sz w:val="21"/>
        <w:shd w:val="clear" w:color="auto" w:fill="FFFFFF" w:themeFill="background1"/>
      </w:rPr>
      <w:fldChar w:fldCharType="separate"/>
    </w:r>
    <w:r w:rsidR="00A73191">
      <w:rPr>
        <w:rFonts w:ascii="Franklin Gothic Book" w:eastAsia="Gulim" w:hAnsi="Franklin Gothic Book" w:cs="Narkisim"/>
        <w:b/>
        <w:noProof/>
        <w:color w:val="C45911" w:themeColor="accent2" w:themeShade="BF"/>
        <w:sz w:val="21"/>
        <w:shd w:val="clear" w:color="auto" w:fill="FFFFFF" w:themeFill="background1"/>
      </w:rPr>
      <w:t>2</w:t>
    </w:r>
    <w:r w:rsidRPr="00AA3BBB">
      <w:rPr>
        <w:rFonts w:ascii="Franklin Gothic Book" w:eastAsia="Gulim" w:hAnsi="Franklin Gothic Book" w:cs="Narkisim"/>
        <w:b/>
        <w:color w:val="C45911" w:themeColor="accent2" w:themeShade="BF"/>
        <w:sz w:val="21"/>
        <w:shd w:val="clear" w:color="auto" w:fill="FFFFFF" w:themeFill="background1"/>
      </w:rPr>
      <w:fldChar w:fldCharType="end"/>
    </w:r>
    <w:r w:rsidRPr="00AA3BBB">
      <w:rPr>
        <w:rFonts w:ascii="Franklin Gothic Book" w:eastAsia="Gulim" w:hAnsi="Franklin Gothic Book" w:cs="Narkisim"/>
        <w:b/>
        <w:color w:val="C45911" w:themeColor="accent2" w:themeShade="BF"/>
        <w:sz w:val="21"/>
        <w:shd w:val="clear" w:color="auto" w:fill="FFFFFF" w:themeFill="background1"/>
      </w:rPr>
      <w:t>/</w:t>
    </w:r>
    <w:r w:rsidRPr="00AA3BBB">
      <w:rPr>
        <w:rFonts w:ascii="Franklin Gothic Book" w:eastAsia="Gulim" w:hAnsi="Franklin Gothic Book" w:cs="Narkisim"/>
        <w:b/>
        <w:color w:val="C45911" w:themeColor="accent2" w:themeShade="BF"/>
        <w:sz w:val="21"/>
        <w:shd w:val="clear" w:color="auto" w:fill="FFFFFF" w:themeFill="background1"/>
      </w:rPr>
      <w:fldChar w:fldCharType="begin"/>
    </w:r>
    <w:r w:rsidRPr="00AA3BBB">
      <w:rPr>
        <w:rFonts w:ascii="Franklin Gothic Book" w:eastAsia="Gulim" w:hAnsi="Franklin Gothic Book" w:cs="Narkisim"/>
        <w:b/>
        <w:color w:val="C45911" w:themeColor="accent2" w:themeShade="BF"/>
        <w:sz w:val="21"/>
        <w:shd w:val="clear" w:color="auto" w:fill="FFFFFF" w:themeFill="background1"/>
      </w:rPr>
      <w:instrText>NUMPAGES  \* Arabic  \* MERGEFORMAT</w:instrText>
    </w:r>
    <w:r w:rsidRPr="00AA3BBB">
      <w:rPr>
        <w:rFonts w:ascii="Franklin Gothic Book" w:eastAsia="Gulim" w:hAnsi="Franklin Gothic Book" w:cs="Narkisim"/>
        <w:b/>
        <w:color w:val="C45911" w:themeColor="accent2" w:themeShade="BF"/>
        <w:sz w:val="21"/>
        <w:shd w:val="clear" w:color="auto" w:fill="FFFFFF" w:themeFill="background1"/>
      </w:rPr>
      <w:fldChar w:fldCharType="separate"/>
    </w:r>
    <w:r w:rsidR="00A73191">
      <w:rPr>
        <w:rFonts w:ascii="Franklin Gothic Book" w:eastAsia="Gulim" w:hAnsi="Franklin Gothic Book" w:cs="Narkisim"/>
        <w:b/>
        <w:noProof/>
        <w:color w:val="C45911" w:themeColor="accent2" w:themeShade="BF"/>
        <w:sz w:val="21"/>
        <w:shd w:val="clear" w:color="auto" w:fill="FFFFFF" w:themeFill="background1"/>
      </w:rPr>
      <w:t>2</w:t>
    </w:r>
    <w:r w:rsidRPr="00AA3BBB">
      <w:rPr>
        <w:rFonts w:ascii="Franklin Gothic Book" w:eastAsia="Gulim" w:hAnsi="Franklin Gothic Book" w:cs="Narkisim"/>
        <w:b/>
        <w:color w:val="C45911" w:themeColor="accent2" w:themeShade="BF"/>
        <w:sz w:val="21"/>
        <w:shd w:val="clear" w:color="auto" w:fill="FFFFFF" w:themeFill="background1"/>
      </w:rPr>
      <w:fldChar w:fldCharType="end"/>
    </w:r>
  </w:p>
  <w:p w:rsidR="00967522" w:rsidRDefault="003418A4" w:rsidP="00967522">
    <w:pPr>
      <w:pStyle w:val="Default"/>
      <w:outlineLvl w:val="0"/>
      <w:rPr>
        <w:rFonts w:ascii="Franklin Gothic Book" w:eastAsia="Gulim" w:hAnsi="Franklin Gothic Book" w:cs="Narkisim"/>
        <w:color w:val="57585A"/>
        <w:sz w:val="21"/>
      </w:rPr>
    </w:pPr>
    <w:r>
      <w:rPr>
        <w:rFonts w:ascii="Franklin Gothic Book" w:eastAsia="Gulim" w:hAnsi="Franklin Gothic Book" w:cs="Narkisim"/>
        <w:b/>
        <w:bCs/>
        <w:color w:val="57585A"/>
        <w:sz w:val="21"/>
      </w:rPr>
      <w:t>Service des études 2020</w:t>
    </w:r>
  </w:p>
  <w:p w:rsidR="00967522" w:rsidRPr="00C42EB1" w:rsidRDefault="003418A4" w:rsidP="00967522">
    <w:pPr>
      <w:pStyle w:val="Default"/>
      <w:outlineLvl w:val="0"/>
      <w:rPr>
        <w:rFonts w:ascii="Franklin Gothic Book" w:eastAsia="Gulim" w:hAnsi="Franklin Gothic Book" w:cs="Narkisim"/>
        <w:color w:val="FF0000"/>
        <w:sz w:val="21"/>
      </w:rPr>
    </w:pPr>
    <w:r w:rsidRPr="00C42EB1">
      <w:rPr>
        <w:rFonts w:ascii="Franklin Gothic Book" w:eastAsia="Gulim" w:hAnsi="Franklin Gothic Book" w:cs="Narkisim"/>
        <w:color w:val="FF0000"/>
        <w:sz w:val="21"/>
      </w:rPr>
      <w:t>Campus Berges du Rhône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182" w:rsidRDefault="007262E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62EF" w:rsidRDefault="007262EF">
      <w:r>
        <w:separator/>
      </w:r>
    </w:p>
  </w:footnote>
  <w:footnote w:type="continuationSeparator" w:id="0">
    <w:p w:rsidR="007262EF" w:rsidRDefault="007262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182" w:rsidRDefault="007262E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3288" w:rsidRPr="00C42EB1" w:rsidRDefault="003418A4">
    <w:pPr>
      <w:pStyle w:val="En-tte"/>
      <w:rPr>
        <w:color w:val="FF0000"/>
      </w:rPr>
    </w:pPr>
    <w:r w:rsidRPr="00C42EB1">
      <w:rPr>
        <w:noProof/>
        <w:color w:val="FF0000"/>
      </w:rPr>
      <w:drawing>
        <wp:inline distT="0" distB="0" distL="0" distR="0" wp14:anchorId="53511E0B" wp14:editId="69FA7A5D">
          <wp:extent cx="1145955" cy="644525"/>
          <wp:effectExtent l="0" t="0" r="0" b="0"/>
          <wp:docPr id="2" name="Image 2" descr="https://intranet.univ-lyon2.fr/medias/photo/univlyon2-logo-officiel201806_1528728731857-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intranet.univ-lyon2.fr/medias/photo/univlyon2-logo-officiel201806_1528728731857-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8367" cy="6627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182" w:rsidRDefault="007262E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A413C"/>
    <w:multiLevelType w:val="hybridMultilevel"/>
    <w:tmpl w:val="1C86B780"/>
    <w:lvl w:ilvl="0" w:tplc="CFDEF636">
      <w:numFmt w:val="bullet"/>
      <w:lvlText w:val="-"/>
      <w:lvlJc w:val="left"/>
      <w:pPr>
        <w:ind w:left="720" w:hanging="360"/>
      </w:pPr>
      <w:rPr>
        <w:rFonts w:ascii="Calibri" w:eastAsia="Times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A67"/>
    <w:rsid w:val="00134CD8"/>
    <w:rsid w:val="00137B46"/>
    <w:rsid w:val="001D5A67"/>
    <w:rsid w:val="003418A4"/>
    <w:rsid w:val="0036702F"/>
    <w:rsid w:val="003D2A45"/>
    <w:rsid w:val="007262EF"/>
    <w:rsid w:val="007E0F81"/>
    <w:rsid w:val="008530D6"/>
    <w:rsid w:val="00A73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2EB84"/>
  <w15:chartTrackingRefBased/>
  <w15:docId w15:val="{B93DCE0F-228E-438D-B6BB-ACBBC632F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5A67"/>
    <w:pPr>
      <w:spacing w:after="0" w:line="240" w:lineRule="auto"/>
    </w:pPr>
    <w:rPr>
      <w:rFonts w:ascii="Times" w:eastAsia="Times" w:hAnsi="Times" w:cs="Times New Roman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1D5A6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1D5A67"/>
    <w:rPr>
      <w:rFonts w:ascii="Times" w:eastAsia="Times" w:hAnsi="Times" w:cs="Times New Roman"/>
      <w:sz w:val="24"/>
      <w:szCs w:val="20"/>
      <w:lang w:eastAsia="fr-FR"/>
    </w:rPr>
  </w:style>
  <w:style w:type="paragraph" w:styleId="Pieddepage">
    <w:name w:val="footer"/>
    <w:basedOn w:val="Normal"/>
    <w:link w:val="PieddepageCar"/>
    <w:semiHidden/>
    <w:rsid w:val="001D5A6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1D5A67"/>
    <w:rPr>
      <w:rFonts w:ascii="Times" w:eastAsia="Times" w:hAnsi="Times" w:cs="Times New Roman"/>
      <w:sz w:val="24"/>
      <w:szCs w:val="20"/>
      <w:lang w:eastAsia="fr-FR"/>
    </w:rPr>
  </w:style>
  <w:style w:type="paragraph" w:customStyle="1" w:styleId="Default">
    <w:name w:val="Default"/>
    <w:rsid w:val="001D5A67"/>
    <w:pPr>
      <w:widowControl w:val="0"/>
      <w:autoSpaceDE w:val="0"/>
      <w:autoSpaceDN w:val="0"/>
      <w:adjustRightInd w:val="0"/>
      <w:spacing w:after="0" w:line="240" w:lineRule="auto"/>
    </w:pPr>
    <w:rPr>
      <w:rFonts w:ascii="Frutiger 47LightCn" w:eastAsia="Times New Roman" w:hAnsi="Frutiger 47LightCn" w:cs="Frutiger 47LightCn"/>
      <w:color w:val="000000"/>
      <w:sz w:val="24"/>
      <w:szCs w:val="24"/>
      <w:lang w:eastAsia="fr-FR"/>
    </w:rPr>
  </w:style>
  <w:style w:type="table" w:styleId="Grilledutableau">
    <w:name w:val="Table Grid"/>
    <w:basedOn w:val="TableauNormal"/>
    <w:rsid w:val="001D5A67"/>
    <w:pPr>
      <w:spacing w:after="0" w:line="240" w:lineRule="auto"/>
      <w:ind w:firstLine="360"/>
    </w:pPr>
    <w:rPr>
      <w:rFonts w:eastAsiaTheme="minorEastAsia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D5A67"/>
    <w:pPr>
      <w:pBdr>
        <w:top w:val="single" w:sz="12" w:space="10" w:color="BDD6EE" w:themeColor="accent1" w:themeTint="66"/>
        <w:left w:val="single" w:sz="36" w:space="4" w:color="5B9BD5" w:themeColor="accent1"/>
        <w:bottom w:val="single" w:sz="24" w:space="10" w:color="A5A5A5" w:themeColor="accent3"/>
        <w:right w:val="single" w:sz="36" w:space="4" w:color="5B9BD5" w:themeColor="accent1"/>
      </w:pBdr>
      <w:shd w:val="clear" w:color="auto" w:fill="5B9BD5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Cs w:val="24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D5A67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5B9BD5" w:themeFill="accent1"/>
      <w:lang w:eastAsia="fr-FR"/>
    </w:rPr>
  </w:style>
  <w:style w:type="character" w:styleId="Rfrenceintense">
    <w:name w:val="Intense Reference"/>
    <w:basedOn w:val="Policepardfaut"/>
    <w:uiPriority w:val="32"/>
    <w:qFormat/>
    <w:rsid w:val="001D5A67"/>
    <w:rPr>
      <w:b/>
      <w:bCs/>
      <w:color w:val="7B7B7B" w:themeColor="accent3" w:themeShade="BF"/>
      <w:u w:val="single" w:color="A5A5A5" w:themeColor="accent3"/>
    </w:rPr>
  </w:style>
  <w:style w:type="paragraph" w:styleId="Paragraphedeliste">
    <w:name w:val="List Paragraph"/>
    <w:basedOn w:val="Normal"/>
    <w:uiPriority w:val="72"/>
    <w:qFormat/>
    <w:rsid w:val="001D5A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313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Universite lyon 2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Grace Ranchon</dc:creator>
  <cp:keywords/>
  <dc:description/>
  <cp:lastModifiedBy>Laureen Francois</cp:lastModifiedBy>
  <cp:revision>4</cp:revision>
  <dcterms:created xsi:type="dcterms:W3CDTF">2022-02-11T09:18:00Z</dcterms:created>
  <dcterms:modified xsi:type="dcterms:W3CDTF">2022-03-11T09:35:00Z</dcterms:modified>
</cp:coreProperties>
</file>